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7633B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97633B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97633B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97633B">
        <w:rPr>
          <w:rFonts w:ascii="Times New Roman" w:hAnsi="Times New Roman" w:cs="Times New Roman"/>
          <w:sz w:val="24"/>
          <w:szCs w:val="24"/>
        </w:rPr>
        <w:br/>
      </w:r>
      <w:r w:rsidR="002E4142" w:rsidRPr="0097633B">
        <w:rPr>
          <w:rFonts w:ascii="Times New Roman" w:hAnsi="Times New Roman" w:cs="Times New Roman"/>
          <w:sz w:val="24"/>
          <w:szCs w:val="24"/>
        </w:rPr>
        <w:t>И</w:t>
      </w:r>
      <w:r w:rsidRPr="0097633B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97633B">
        <w:rPr>
          <w:rFonts w:ascii="Times New Roman" w:hAnsi="Times New Roman" w:cs="Times New Roman"/>
          <w:sz w:val="24"/>
          <w:szCs w:val="24"/>
        </w:rPr>
        <w:t>№ </w:t>
      </w:r>
      <w:r w:rsidR="00DB347D">
        <w:rPr>
          <w:rFonts w:ascii="Times New Roman" w:hAnsi="Times New Roman" w:cs="Times New Roman"/>
          <w:sz w:val="24"/>
          <w:szCs w:val="24"/>
        </w:rPr>
        <w:t>16</w:t>
      </w:r>
      <w:r w:rsidR="007700BE" w:rsidRPr="0097633B">
        <w:rPr>
          <w:rFonts w:ascii="Times New Roman" w:hAnsi="Times New Roman" w:cs="Times New Roman"/>
          <w:sz w:val="24"/>
          <w:szCs w:val="24"/>
        </w:rPr>
        <w:br/>
      </w:r>
      <w:r w:rsidRPr="0097633B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97633B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97633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________________</w:t>
      </w:r>
      <w:r w:rsidR="009C7985" w:rsidRPr="0097633B">
        <w:rPr>
          <w:rFonts w:ascii="Times New Roman" w:hAnsi="Times New Roman" w:cs="Times New Roman"/>
          <w:sz w:val="24"/>
          <w:szCs w:val="24"/>
        </w:rPr>
        <w:t>О.И. Баранова</w:t>
      </w:r>
    </w:p>
    <w:p w:rsidR="002543DE" w:rsidRPr="0097633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от "____" _____________ 201</w:t>
      </w:r>
      <w:r w:rsidR="00DB347D">
        <w:rPr>
          <w:rFonts w:ascii="Times New Roman" w:hAnsi="Times New Roman" w:cs="Times New Roman"/>
          <w:sz w:val="24"/>
          <w:szCs w:val="24"/>
        </w:rPr>
        <w:t>9</w:t>
      </w:r>
      <w:r w:rsidRPr="0097633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97633B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97633B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97633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7633B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97633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029" w:rsidRPr="009763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23B10" w:rsidRPr="0097633B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2543DE" w:rsidRPr="0097633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97633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7633B">
        <w:rPr>
          <w:rFonts w:ascii="Times New Roman" w:hAnsi="Times New Roman" w:cs="Times New Roman"/>
          <w:b/>
          <w:sz w:val="24"/>
          <w:szCs w:val="24"/>
        </w:rPr>
        <w:t>16</w:t>
      </w:r>
      <w:r w:rsidRPr="0097633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97633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97633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25F5" w:rsidRPr="0097633B" w:rsidRDefault="00EC25F5" w:rsidP="00EC25F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C25F5" w:rsidRPr="0097633B" w:rsidRDefault="00EC25F5" w:rsidP="00EC25F5">
      <w:pPr>
        <w:jc w:val="both"/>
      </w:pPr>
    </w:p>
    <w:p w:rsidR="00EC25F5" w:rsidRPr="0097633B" w:rsidRDefault="00EC25F5" w:rsidP="00EC25F5">
      <w:pPr>
        <w:pStyle w:val="Style27"/>
        <w:widowControl/>
        <w:spacing w:line="240" w:lineRule="auto"/>
        <w:ind w:firstLine="709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</w:t>
      </w:r>
      <w:r w:rsidR="00323B10" w:rsidRPr="0097633B">
        <w:rPr>
          <w:rStyle w:val="FontStyle35"/>
          <w:sz w:val="24"/>
          <w:szCs w:val="24"/>
        </w:rPr>
        <w:t>отдела оперативного контроля</w:t>
      </w:r>
      <w:r w:rsidRPr="0097633B">
        <w:rPr>
          <w:rStyle w:val="FontStyle35"/>
          <w:sz w:val="24"/>
          <w:szCs w:val="24"/>
        </w:rPr>
        <w:t xml:space="preserve"> </w:t>
      </w:r>
      <w:r w:rsidR="00323B10" w:rsidRPr="0097633B">
        <w:rPr>
          <w:rStyle w:val="FontStyle35"/>
          <w:sz w:val="24"/>
          <w:szCs w:val="24"/>
        </w:rPr>
        <w:t xml:space="preserve"> </w:t>
      </w:r>
      <w:r w:rsidRPr="0097633B">
        <w:t>Межрайонной инспекции ФНС России №16 по Свердловской области</w:t>
      </w:r>
      <w:r w:rsidRPr="0097633B">
        <w:rPr>
          <w:rStyle w:val="FontStyle35"/>
          <w:sz w:val="24"/>
          <w:szCs w:val="24"/>
        </w:rPr>
        <w:t xml:space="preserve"> относится к  старшей  группе должностей гражданской службы категории </w:t>
      </w:r>
      <w:r w:rsidRPr="0097633B">
        <w:t>«специалисты»</w:t>
      </w:r>
      <w:r w:rsidRPr="0097633B">
        <w:rPr>
          <w:rStyle w:val="FontStyle35"/>
          <w:sz w:val="24"/>
          <w:szCs w:val="24"/>
        </w:rPr>
        <w:t>.</w:t>
      </w:r>
    </w:p>
    <w:p w:rsidR="00EC25F5" w:rsidRPr="0097633B" w:rsidRDefault="00EC25F5" w:rsidP="00EC25F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-11-3-4-096.</w:t>
      </w:r>
      <w:r w:rsidRPr="0097633B">
        <w:rPr>
          <w:rStyle w:val="FontStyle35"/>
          <w:sz w:val="24"/>
          <w:szCs w:val="24"/>
        </w:rPr>
        <w:tab/>
      </w:r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5F5" w:rsidRPr="0097633B" w:rsidRDefault="00101680" w:rsidP="00EC25F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2. </w:t>
      </w:r>
      <w:r w:rsidR="00EC25F5" w:rsidRPr="0097633B">
        <w:rPr>
          <w:rStyle w:val="FontStyle35"/>
          <w:sz w:val="24"/>
          <w:szCs w:val="24"/>
        </w:rPr>
        <w:t xml:space="preserve">Область профессиональной служебной деятельности  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EC25F5" w:rsidRPr="0097633B">
        <w:rPr>
          <w:rStyle w:val="FontStyle35"/>
          <w:sz w:val="24"/>
          <w:szCs w:val="24"/>
        </w:rPr>
        <w:t xml:space="preserve">: «Регулирование налоговой деятельности».   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3. </w:t>
      </w:r>
      <w:r w:rsidR="00EC25F5" w:rsidRPr="0097633B">
        <w:rPr>
          <w:rStyle w:val="FontStyle35"/>
          <w:sz w:val="24"/>
          <w:szCs w:val="24"/>
        </w:rPr>
        <w:t>Вид профессиональной служебной деятельности</w:t>
      </w:r>
      <w:r w:rsidR="00EC25F5" w:rsidRPr="0097633B">
        <w:rPr>
          <w:sz w:val="24"/>
          <w:szCs w:val="24"/>
        </w:rPr>
        <w:t xml:space="preserve"> </w:t>
      </w:r>
      <w:r w:rsidR="00EC25F5" w:rsidRPr="0097633B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EC25F5" w:rsidRPr="0097633B">
        <w:rPr>
          <w:rStyle w:val="FontStyle35"/>
          <w:sz w:val="24"/>
          <w:szCs w:val="24"/>
        </w:rPr>
        <w:t>:</w:t>
      </w:r>
      <w:r w:rsidR="00EC25F5" w:rsidRPr="0097633B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контроля, входящий в область «Оперативный контроль».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4. </w:t>
      </w:r>
      <w:r w:rsidR="00EC25F5" w:rsidRPr="009763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323B10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EC25F5" w:rsidRPr="0097633B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5. </w:t>
      </w:r>
      <w:r w:rsidR="00EC25F5" w:rsidRPr="0097633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EC25F5" w:rsidRPr="0097633B" w:rsidRDefault="00EC25F5" w:rsidP="00EC25F5">
      <w:pPr>
        <w:ind w:firstLine="709"/>
        <w:jc w:val="both"/>
      </w:pPr>
      <w:r w:rsidRPr="0097633B"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97633B">
        <w:t>привлечен</w:t>
      </w:r>
      <w:proofErr w:type="gramEnd"/>
      <w:r w:rsidRPr="0097633B">
        <w:t xml:space="preserve"> на замену отсутствующего сотрудника отдела.</w:t>
      </w:r>
    </w:p>
    <w:p w:rsidR="00992012" w:rsidRPr="0097633B" w:rsidRDefault="00992012" w:rsidP="00992012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C25F5" w:rsidRPr="0097633B" w:rsidRDefault="00EC25F5" w:rsidP="00EC25F5">
      <w:pPr>
        <w:jc w:val="center"/>
        <w:rPr>
          <w:rStyle w:val="FontStyle27"/>
          <w:sz w:val="24"/>
          <w:szCs w:val="24"/>
        </w:rPr>
      </w:pPr>
      <w:r w:rsidRPr="0097633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C25F5" w:rsidRPr="0097633B" w:rsidRDefault="00EC25F5" w:rsidP="00EC25F5">
      <w:pPr>
        <w:jc w:val="both"/>
      </w:pPr>
    </w:p>
    <w:p w:rsidR="00EC25F5" w:rsidRPr="0097633B" w:rsidRDefault="00101680" w:rsidP="00EC25F5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 xml:space="preserve">оперативного контроля </w:t>
      </w:r>
      <w:r w:rsidR="00EC25F5" w:rsidRPr="0097633B">
        <w:rPr>
          <w:rStyle w:val="FontStyle35"/>
          <w:sz w:val="24"/>
          <w:szCs w:val="24"/>
        </w:rPr>
        <w:t>устанавливаются следующие требования.</w:t>
      </w:r>
    </w:p>
    <w:p w:rsidR="00EC25F5" w:rsidRPr="0097633B" w:rsidRDefault="00101680" w:rsidP="00EC25F5">
      <w:pPr>
        <w:ind w:firstLine="567"/>
        <w:jc w:val="both"/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.1.</w:t>
      </w:r>
      <w:r w:rsidR="00EC25F5" w:rsidRPr="0097633B">
        <w:t> Наличие высшего образования.</w:t>
      </w:r>
    </w:p>
    <w:p w:rsidR="00EC25F5" w:rsidRPr="0097633B" w:rsidRDefault="00101680" w:rsidP="00EC25F5">
      <w:pPr>
        <w:ind w:firstLine="567"/>
        <w:jc w:val="both"/>
        <w:rPr>
          <w:color w:val="000000" w:themeColor="text1"/>
          <w:spacing w:val="-2"/>
        </w:rPr>
      </w:pPr>
      <w:r w:rsidRPr="0097633B">
        <w:rPr>
          <w:color w:val="000000" w:themeColor="text1"/>
          <w:spacing w:val="-2"/>
        </w:rPr>
        <w:t>6</w:t>
      </w:r>
      <w:r w:rsidR="00EC25F5" w:rsidRPr="0097633B">
        <w:rPr>
          <w:color w:val="000000" w:themeColor="text1"/>
          <w:spacing w:val="-2"/>
        </w:rPr>
        <w:t>.2. </w:t>
      </w:r>
      <w:proofErr w:type="gramStart"/>
      <w:r w:rsidR="00EC25F5" w:rsidRPr="0097633B">
        <w:rPr>
          <w:color w:val="000000" w:themeColor="text1"/>
          <w:spacing w:val="-2"/>
        </w:rPr>
        <w:t xml:space="preserve">Наличие базовых знаний: </w:t>
      </w:r>
      <w:r w:rsidR="00EC25F5" w:rsidRPr="0097633B">
        <w:rPr>
          <w:color w:val="000000" w:themeColor="text1"/>
        </w:rPr>
        <w:t xml:space="preserve">государственного языка Российской Федерации (русского языка); основ </w:t>
      </w:r>
      <w:hyperlink r:id="rId7" w:history="1">
        <w:r w:rsidR="00EC25F5" w:rsidRPr="0097633B">
          <w:rPr>
            <w:color w:val="000000" w:themeColor="text1"/>
          </w:rPr>
          <w:t>Конституции</w:t>
        </w:r>
      </w:hyperlink>
      <w:r w:rsidR="00EC25F5" w:rsidRPr="0097633B">
        <w:rPr>
          <w:color w:val="000000" w:themeColor="text1"/>
        </w:rPr>
        <w:t xml:space="preserve"> Российской Федерации, Федерального </w:t>
      </w:r>
      <w:hyperlink r:id="rId8" w:history="1">
        <w:r w:rsidR="00EC25F5" w:rsidRPr="0097633B">
          <w:rPr>
            <w:color w:val="000000" w:themeColor="text1"/>
          </w:rPr>
          <w:t>закона</w:t>
        </w:r>
      </w:hyperlink>
      <w:r w:rsidR="00EC25F5" w:rsidRPr="0097633B">
        <w:rPr>
          <w:color w:val="000000" w:themeColor="text1"/>
        </w:rPr>
        <w:t xml:space="preserve"> от 27 мая 2003 №</w:t>
      </w:r>
      <w:r w:rsidR="00DB347D">
        <w:rPr>
          <w:color w:val="000000" w:themeColor="text1"/>
        </w:rPr>
        <w:t xml:space="preserve"> </w:t>
      </w:r>
      <w:r w:rsidR="00EC25F5" w:rsidRPr="0097633B">
        <w:rPr>
          <w:color w:val="000000" w:themeColor="text1"/>
        </w:rPr>
        <w:t xml:space="preserve">58-ФЗ «О системе государственной службы Российской Федерации», Федерального </w:t>
      </w:r>
      <w:hyperlink r:id="rId9" w:history="1">
        <w:r w:rsidR="00EC25F5" w:rsidRPr="0097633B">
          <w:rPr>
            <w:color w:val="000000" w:themeColor="text1"/>
          </w:rPr>
          <w:t>закона</w:t>
        </w:r>
      </w:hyperlink>
      <w:r w:rsidR="00EC25F5" w:rsidRPr="0097633B">
        <w:rPr>
          <w:color w:val="000000" w:themeColor="text1"/>
        </w:rPr>
        <w:t xml:space="preserve"> от 27 июля 2004 №</w:t>
      </w:r>
      <w:r w:rsidR="00DB347D">
        <w:rPr>
          <w:color w:val="000000" w:themeColor="text1"/>
        </w:rPr>
        <w:t xml:space="preserve"> </w:t>
      </w:r>
      <w:r w:rsidR="00EC25F5" w:rsidRPr="0097633B">
        <w:rPr>
          <w:color w:val="000000" w:themeColor="text1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="00EC25F5" w:rsidRPr="0097633B">
          <w:rPr>
            <w:color w:val="000000" w:themeColor="text1"/>
          </w:rPr>
          <w:t>закона</w:t>
        </w:r>
      </w:hyperlink>
      <w:r w:rsidR="00EC25F5" w:rsidRPr="0097633B">
        <w:rPr>
          <w:color w:val="000000" w:themeColor="text1"/>
        </w:rPr>
        <w:t xml:space="preserve"> от 25 декабря 2008 №</w:t>
      </w:r>
      <w:r w:rsidR="00DB347D">
        <w:rPr>
          <w:color w:val="000000" w:themeColor="text1"/>
        </w:rPr>
        <w:t xml:space="preserve"> </w:t>
      </w:r>
      <w:r w:rsidR="00EC25F5" w:rsidRPr="0097633B">
        <w:rPr>
          <w:color w:val="000000" w:themeColor="text1"/>
        </w:rPr>
        <w:t>273-ФЗ «О противодействии коррупции»; знаний в области информационно-коммуникационных технологий</w:t>
      </w:r>
      <w:r w:rsidR="00EC25F5" w:rsidRPr="0097633B">
        <w:rPr>
          <w:color w:val="000000" w:themeColor="text1"/>
          <w:spacing w:val="-2"/>
        </w:rPr>
        <w:t xml:space="preserve">. </w:t>
      </w:r>
      <w:proofErr w:type="gramEnd"/>
    </w:p>
    <w:p w:rsidR="00EC25F5" w:rsidRPr="0097633B" w:rsidRDefault="00101680" w:rsidP="00EC25F5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  6</w:t>
      </w:r>
      <w:r w:rsidR="00EC25F5" w:rsidRPr="0097633B">
        <w:rPr>
          <w:rStyle w:val="FontStyle35"/>
          <w:sz w:val="24"/>
          <w:szCs w:val="24"/>
        </w:rPr>
        <w:t>.3. Наличие профессиональных знаний:</w:t>
      </w:r>
    </w:p>
    <w:p w:rsidR="00EC25F5" w:rsidRPr="0097633B" w:rsidRDefault="00101680" w:rsidP="00DB347D">
      <w:pPr>
        <w:widowControl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.3.1. В сфере законодательства Российской Федерации:</w:t>
      </w:r>
      <w:r w:rsidR="00EC25F5" w:rsidRPr="0097633B">
        <w:t xml:space="preserve"> </w:t>
      </w:r>
      <w:r w:rsidR="00EC25F5" w:rsidRPr="0097633B">
        <w:rPr>
          <w:rStyle w:val="FontStyle35"/>
          <w:sz w:val="24"/>
          <w:szCs w:val="24"/>
        </w:rPr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 </w:t>
      </w:r>
      <w:proofErr w:type="gramStart"/>
      <w:r w:rsidR="00EC25F5" w:rsidRPr="0097633B">
        <w:rPr>
          <w:rStyle w:val="FontStyle35"/>
          <w:sz w:val="24"/>
          <w:szCs w:val="24"/>
        </w:rPr>
        <w:t xml:space="preserve">Налоговый кодекс Российской Федерации, Кодекс Российской Федерации об </w:t>
      </w:r>
      <w:r w:rsidR="00EC25F5" w:rsidRPr="0097633B">
        <w:rPr>
          <w:rStyle w:val="FontStyle35"/>
          <w:sz w:val="24"/>
          <w:szCs w:val="24"/>
        </w:rPr>
        <w:lastRenderedPageBreak/>
        <w:t>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Федеральный закон от 22.05.2003 № 54-ФЗ "</w:t>
      </w:r>
      <w:r w:rsidR="00DB347D" w:rsidRPr="00DB347D">
        <w:rPr>
          <w:rStyle w:val="FontStyle35"/>
          <w:sz w:val="24"/>
          <w:szCs w:val="24"/>
        </w:rPr>
        <w:t>О применении контрольно-кассовой техники при осуществлении расчетов в Российской Федерации</w:t>
      </w:r>
      <w:r w:rsidR="00EC25F5" w:rsidRPr="0097633B">
        <w:rPr>
          <w:rStyle w:val="FontStyle35"/>
          <w:sz w:val="24"/>
          <w:szCs w:val="24"/>
        </w:rPr>
        <w:t>"</w:t>
      </w:r>
      <w:r w:rsidR="00DB347D">
        <w:rPr>
          <w:rStyle w:val="FontStyle35"/>
          <w:sz w:val="24"/>
          <w:szCs w:val="24"/>
        </w:rPr>
        <w:t xml:space="preserve"> </w:t>
      </w:r>
      <w:r w:rsidR="00DB347D">
        <w:rPr>
          <w:rFonts w:eastAsiaTheme="minorHAnsi"/>
          <w:lang w:eastAsia="en-US"/>
        </w:rPr>
        <w:t>и принятые в соответствии с ним нормативные правовые акты</w:t>
      </w:r>
      <w:r w:rsidR="00EC25F5" w:rsidRPr="0097633B">
        <w:rPr>
          <w:rStyle w:val="FontStyle35"/>
          <w:sz w:val="24"/>
          <w:szCs w:val="24"/>
        </w:rPr>
        <w:t>, Федеральный закон от 03.06.2009 № 103-ФЗ</w:t>
      </w:r>
      <w:proofErr w:type="gramEnd"/>
      <w:r w:rsidR="00EC25F5" w:rsidRPr="0097633B">
        <w:rPr>
          <w:rStyle w:val="FontStyle35"/>
          <w:sz w:val="24"/>
          <w:szCs w:val="24"/>
        </w:rPr>
        <w:t xml:space="preserve"> "</w:t>
      </w:r>
      <w:proofErr w:type="gramStart"/>
      <w:r w:rsidR="00EC25F5" w:rsidRPr="0097633B">
        <w:rPr>
          <w:rStyle w:val="FontStyle35"/>
          <w:sz w:val="24"/>
          <w:szCs w:val="24"/>
        </w:rPr>
        <w:t>О деятельности по приему платежей физических лиц, осуществляемой платежными агентами", Федеральный закон от 27.06.2011 № 161-ФЗ "О национальной платежной системе", Федеральный закон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 138-ФЗ "О лотереях", постановление Правительства РФ от 26.12.2011 № 1130 "Об утверждении Положения о</w:t>
      </w:r>
      <w:proofErr w:type="gramEnd"/>
      <w:r w:rsidR="00EC25F5" w:rsidRPr="0097633B">
        <w:rPr>
          <w:rStyle w:val="FontStyle35"/>
          <w:sz w:val="24"/>
          <w:szCs w:val="24"/>
        </w:rPr>
        <w:t xml:space="preserve"> </w:t>
      </w:r>
      <w:proofErr w:type="gramStart"/>
      <w:r w:rsidR="00EC25F5" w:rsidRPr="0097633B">
        <w:rPr>
          <w:rStyle w:val="FontStyle35"/>
          <w:sz w:val="24"/>
          <w:szCs w:val="24"/>
        </w:rPr>
        <w:t>лицензировании деятельности по организации и проведению азартных игр в букмекерских конторах и тотализаторах"</w:t>
      </w:r>
      <w:r w:rsidR="00DB347D">
        <w:rPr>
          <w:rStyle w:val="FontStyle35"/>
          <w:sz w:val="24"/>
          <w:szCs w:val="24"/>
        </w:rPr>
        <w:t>,</w:t>
      </w:r>
      <w:r w:rsidR="00EC25F5" w:rsidRPr="0097633B">
        <w:rPr>
          <w:rStyle w:val="FontStyle35"/>
          <w:sz w:val="24"/>
          <w:szCs w:val="24"/>
        </w:rPr>
        <w:t xml:space="preserve">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</w:t>
      </w:r>
      <w:proofErr w:type="gramEnd"/>
      <w:r w:rsidR="00EC25F5" w:rsidRPr="0097633B">
        <w:rPr>
          <w:rStyle w:val="FontStyle35"/>
          <w:sz w:val="24"/>
          <w:szCs w:val="24"/>
        </w:rPr>
        <w:t xml:space="preserve">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</w:t>
      </w:r>
    </w:p>
    <w:p w:rsidR="00EC25F5" w:rsidRPr="0097633B" w:rsidRDefault="00EC25F5" w:rsidP="00EC25F5">
      <w:pPr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r w:rsidR="006A64BA" w:rsidRPr="0097633B">
        <w:rPr>
          <w:rStyle w:val="FontStyle35"/>
          <w:sz w:val="24"/>
          <w:szCs w:val="24"/>
        </w:rPr>
        <w:t>оперативного контроля</w:t>
      </w:r>
      <w:r w:rsidRPr="0097633B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 xml:space="preserve">.3.2. </w:t>
      </w:r>
      <w:proofErr w:type="gramStart"/>
      <w:r w:rsidR="00EC25F5" w:rsidRPr="0097633B">
        <w:rPr>
          <w:rStyle w:val="FontStyle35"/>
          <w:sz w:val="24"/>
          <w:szCs w:val="24"/>
        </w:rPr>
        <w:t>Иные профессиональные знания:</w:t>
      </w:r>
      <w:r w:rsidR="00EC25F5" w:rsidRPr="0097633B">
        <w:rPr>
          <w:rFonts w:ascii="Times New Roman" w:hAnsi="Times New Roman" w:cs="Times New Roman"/>
          <w:sz w:val="24"/>
          <w:szCs w:val="24"/>
        </w:rPr>
        <w:t xml:space="preserve">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EC25F5" w:rsidRPr="0097633B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EC25F5" w:rsidRPr="0097633B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="00EC25F5" w:rsidRPr="0097633B">
        <w:rPr>
          <w:rFonts w:ascii="Times New Roman" w:hAnsi="Times New Roman" w:cs="Times New Roman"/>
          <w:sz w:val="24"/>
          <w:szCs w:val="24"/>
        </w:rPr>
        <w:t xml:space="preserve">  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лотереях; </w:t>
      </w:r>
      <w:proofErr w:type="gramStart"/>
      <w:r w:rsidR="00EC25F5" w:rsidRPr="0097633B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EC25F5" w:rsidRPr="0097633B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EC25F5" w:rsidRPr="0097633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C25F5" w:rsidRPr="0097633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01680" w:rsidRPr="0097633B" w:rsidRDefault="00101680" w:rsidP="001016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</w:t>
      </w:r>
      <w:r w:rsidRPr="0097633B">
        <w:rPr>
          <w:rStyle w:val="FontStyle35"/>
          <w:sz w:val="24"/>
          <w:szCs w:val="24"/>
        </w:rPr>
        <w:t>4</w:t>
      </w:r>
      <w:r w:rsidR="00EC25F5" w:rsidRPr="0097633B">
        <w:rPr>
          <w:rStyle w:val="FontStyle35"/>
          <w:sz w:val="24"/>
          <w:szCs w:val="24"/>
        </w:rPr>
        <w:t xml:space="preserve">. </w:t>
      </w:r>
      <w:r w:rsidRPr="0097633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Pr="0097633B">
        <w:rPr>
          <w:rFonts w:ascii="Times New Roman" w:hAnsi="Times New Roman"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</w:t>
      </w:r>
      <w:r w:rsidRPr="0097633B">
        <w:rPr>
          <w:rFonts w:ascii="Times New Roman" w:hAnsi="Times New Roman" w:cs="Times New Roman"/>
          <w:sz w:val="24"/>
          <w:szCs w:val="24"/>
        </w:rPr>
        <w:lastRenderedPageBreak/>
        <w:t>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633B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97633B">
        <w:rPr>
          <w:rFonts w:ascii="Times New Roman" w:hAnsi="Times New Roman" w:cs="Times New Roman"/>
          <w:sz w:val="24"/>
          <w:szCs w:val="24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EC25F5" w:rsidRPr="0097633B" w:rsidRDefault="00101680" w:rsidP="00EC25F5">
      <w:pPr>
        <w:ind w:firstLine="567"/>
        <w:jc w:val="both"/>
        <w:rPr>
          <w:b/>
          <w:color w:val="000000" w:themeColor="text1"/>
          <w:spacing w:val="-2"/>
        </w:rPr>
      </w:pPr>
      <w:r w:rsidRPr="0097633B">
        <w:rPr>
          <w:rStyle w:val="FontStyle35"/>
          <w:color w:val="000000" w:themeColor="text1"/>
          <w:sz w:val="24"/>
          <w:szCs w:val="24"/>
        </w:rPr>
        <w:t>6.5.</w:t>
      </w:r>
      <w:r w:rsidR="00EC25F5" w:rsidRPr="0097633B">
        <w:rPr>
          <w:rStyle w:val="FontStyle35"/>
          <w:color w:val="000000" w:themeColor="text1"/>
          <w:sz w:val="24"/>
          <w:szCs w:val="24"/>
        </w:rPr>
        <w:t xml:space="preserve"> Наличие базовых умений: </w:t>
      </w:r>
      <w:r w:rsidR="00EC25F5" w:rsidRPr="0097633B">
        <w:rPr>
          <w:color w:val="000000" w:themeColor="text1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EC25F5" w:rsidRPr="0097633B">
        <w:rPr>
          <w:b/>
          <w:color w:val="000000" w:themeColor="text1"/>
          <w:spacing w:val="-2"/>
        </w:rPr>
        <w:t xml:space="preserve"> </w:t>
      </w:r>
    </w:p>
    <w:p w:rsidR="00EC25F5" w:rsidRPr="0097633B" w:rsidRDefault="00101680" w:rsidP="00EC25F5">
      <w:pPr>
        <w:tabs>
          <w:tab w:val="left" w:pos="9033"/>
        </w:tabs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</w:t>
      </w: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 xml:space="preserve">. </w:t>
      </w:r>
      <w:proofErr w:type="gramStart"/>
      <w:r w:rsidR="00EC25F5" w:rsidRPr="0097633B">
        <w:rPr>
          <w:rStyle w:val="FontStyle35"/>
          <w:sz w:val="24"/>
          <w:szCs w:val="24"/>
        </w:rPr>
        <w:t>Наличие профессиональных умений:</w:t>
      </w:r>
      <w:r w:rsidRPr="0097633B">
        <w:t xml:space="preserve"> </w:t>
      </w:r>
      <w:r w:rsidRPr="0097633B">
        <w:rPr>
          <w:rStyle w:val="FontStyle35"/>
          <w:sz w:val="24"/>
          <w:szCs w:val="24"/>
        </w:rPr>
        <w:t>навык анализа финансово-хозяйственной деятельности;</w:t>
      </w:r>
      <w:r w:rsidR="00EC25F5" w:rsidRPr="0097633B">
        <w:rPr>
          <w:rStyle w:val="FontStyle35"/>
          <w:sz w:val="24"/>
          <w:szCs w:val="24"/>
        </w:rPr>
        <w:t xml:space="preserve">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корреспонденции;</w:t>
      </w:r>
      <w:proofErr w:type="gramEnd"/>
      <w:r w:rsidR="00EC25F5" w:rsidRPr="0097633B">
        <w:rPr>
          <w:rStyle w:val="FontStyle35"/>
          <w:sz w:val="24"/>
          <w:szCs w:val="24"/>
        </w:rPr>
        <w:t xml:space="preserve">  применения контрольных мероприятий за соблюдением законодательства о применении контрольно-кассовой техники, проведение проверок организаций и индивидуальных предпринимателей по вопросам: применения контрольно-кассовой техники (далее -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="00EC25F5" w:rsidRPr="0097633B">
        <w:rPr>
          <w:rStyle w:val="FontStyle35"/>
          <w:sz w:val="24"/>
          <w:szCs w:val="24"/>
        </w:rPr>
        <w:t>проведение  проверок  соблюдения платежными агентами, 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EC25F5" w:rsidRPr="0097633B">
        <w:rPr>
          <w:rStyle w:val="FontStyle35"/>
          <w:sz w:val="24"/>
          <w:szCs w:val="24"/>
        </w:rPr>
        <w:t xml:space="preserve"> порядок осуществления контроля и надзора в сфере </w:t>
      </w:r>
      <w:proofErr w:type="spellStart"/>
      <w:r w:rsidR="00EC25F5" w:rsidRPr="0097633B">
        <w:rPr>
          <w:rStyle w:val="FontStyle35"/>
          <w:sz w:val="24"/>
          <w:szCs w:val="24"/>
        </w:rPr>
        <w:t>госрегулируемых</w:t>
      </w:r>
      <w:proofErr w:type="spellEnd"/>
      <w:r w:rsidR="00EC25F5" w:rsidRPr="0097633B">
        <w:rPr>
          <w:rStyle w:val="FontStyle35"/>
          <w:sz w:val="24"/>
          <w:szCs w:val="24"/>
        </w:rPr>
        <w:t xml:space="preserve"> видов деятельности;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 и актов инспекции</w:t>
      </w:r>
    </w:p>
    <w:p w:rsidR="00EC25F5" w:rsidRPr="0097633B" w:rsidRDefault="00E773C6" w:rsidP="00EC25F5">
      <w:pPr>
        <w:tabs>
          <w:tab w:val="left" w:pos="9033"/>
        </w:tabs>
        <w:ind w:firstLine="567"/>
        <w:jc w:val="both"/>
      </w:pPr>
      <w:r w:rsidRPr="0097633B">
        <w:rPr>
          <w:rStyle w:val="FontStyle35"/>
          <w:sz w:val="24"/>
          <w:szCs w:val="24"/>
        </w:rPr>
        <w:t>6.7</w:t>
      </w:r>
      <w:r w:rsidR="00EC25F5" w:rsidRPr="0097633B">
        <w:rPr>
          <w:rStyle w:val="FontStyle35"/>
          <w:sz w:val="24"/>
          <w:szCs w:val="24"/>
        </w:rPr>
        <w:t xml:space="preserve">. </w:t>
      </w:r>
      <w:proofErr w:type="gramStart"/>
      <w:r w:rsidR="00EC25F5" w:rsidRPr="0097633B">
        <w:rPr>
          <w:rStyle w:val="FontStyle35"/>
          <w:sz w:val="24"/>
          <w:szCs w:val="24"/>
        </w:rPr>
        <w:t xml:space="preserve">Наличие функциональных умений: </w:t>
      </w:r>
      <w:r w:rsidR="00EC25F5" w:rsidRPr="0097633B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 проверок</w:t>
      </w:r>
      <w:r w:rsidRPr="0097633B">
        <w:t xml:space="preserve"> за соблюдением законодательства о применении контрольно-кассовой техники,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97633B">
        <w:t xml:space="preserve"> </w:t>
      </w:r>
      <w:proofErr w:type="gramStart"/>
      <w:r w:rsidRPr="0097633B">
        <w:t xml:space="preserve">полноты учёта выручки денежных средств; соблюдением  платежными агентами, 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</w:t>
      </w:r>
      <w:r w:rsidRPr="0097633B">
        <w:lastRenderedPageBreak/>
        <w:t>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EC25F5" w:rsidRPr="0097633B">
        <w:t>;</w:t>
      </w:r>
      <w:proofErr w:type="gramEnd"/>
      <w:r w:rsidR="00EC25F5" w:rsidRPr="0097633B">
        <w:t xml:space="preserve"> осуществление контроля исполнения предписаний; рассмотрение запросов, ходатайств, жалоб; проведение консультаций.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E773C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7</w:t>
      </w:r>
      <w:r w:rsidR="002543DE" w:rsidRPr="0097633B">
        <w:rPr>
          <w:rFonts w:ascii="Times New Roman" w:hAnsi="Times New Roman" w:cs="Times New Roman"/>
          <w:sz w:val="24"/>
          <w:szCs w:val="24"/>
        </w:rPr>
        <w:t>.</w:t>
      </w:r>
      <w:r w:rsidR="00CC3909" w:rsidRPr="0097633B">
        <w:rPr>
          <w:rFonts w:ascii="Times New Roman" w:hAnsi="Times New Roman" w:cs="Times New Roman"/>
          <w:sz w:val="24"/>
          <w:szCs w:val="24"/>
        </w:rPr>
        <w:t> 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976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97633B">
        <w:rPr>
          <w:rFonts w:ascii="Times New Roman" w:hAnsi="Times New Roman" w:cs="Times New Roman"/>
          <w:sz w:val="24"/>
          <w:szCs w:val="24"/>
        </w:rPr>
        <w:br/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97633B">
        <w:rPr>
          <w:rFonts w:ascii="Times New Roman" w:hAnsi="Times New Roman" w:cs="Times New Roman"/>
          <w:sz w:val="24"/>
          <w:szCs w:val="24"/>
        </w:rPr>
        <w:t>№ </w:t>
      </w:r>
      <w:r w:rsidR="002543DE" w:rsidRPr="0097633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8</w:t>
      </w:r>
      <w:r w:rsidR="002543DE" w:rsidRPr="0097633B">
        <w:rPr>
          <w:rFonts w:ascii="Times New Roman" w:hAnsi="Times New Roman" w:cs="Times New Roman"/>
          <w:sz w:val="24"/>
          <w:szCs w:val="24"/>
        </w:rPr>
        <w:t>.</w:t>
      </w:r>
      <w:r w:rsidR="00CD5EC5" w:rsidRPr="0097633B">
        <w:rPr>
          <w:rFonts w:ascii="Times New Roman" w:hAnsi="Times New Roman" w:cs="Times New Roman"/>
          <w:sz w:val="24"/>
          <w:szCs w:val="24"/>
        </w:rPr>
        <w:t> </w:t>
      </w:r>
      <w:r w:rsidR="006F4DC8" w:rsidRPr="0097633B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8D4EF6">
        <w:rPr>
          <w:rFonts w:ascii="Times New Roman" w:hAnsi="Times New Roman" w:cs="Times New Roman"/>
          <w:sz w:val="24"/>
          <w:szCs w:val="24"/>
        </w:rPr>
        <w:t xml:space="preserve">, 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возложенных на отдел оперативного контроля</w:t>
      </w:r>
      <w:r w:rsidR="007B3A34">
        <w:rPr>
          <w:rFonts w:ascii="Times New Roman" w:hAnsi="Times New Roman" w:cs="Times New Roman"/>
          <w:sz w:val="24"/>
          <w:szCs w:val="24"/>
        </w:rPr>
        <w:t xml:space="preserve">, 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государственн</w:t>
      </w:r>
      <w:r w:rsidRPr="0097633B">
        <w:rPr>
          <w:rFonts w:ascii="Times New Roman" w:hAnsi="Times New Roman" w:cs="Times New Roman"/>
          <w:sz w:val="24"/>
          <w:szCs w:val="24"/>
        </w:rPr>
        <w:t xml:space="preserve">ый налоговый 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97633B">
        <w:rPr>
          <w:rFonts w:ascii="Times New Roman" w:hAnsi="Times New Roman" w:cs="Times New Roman"/>
          <w:sz w:val="24"/>
          <w:szCs w:val="24"/>
        </w:rPr>
        <w:t xml:space="preserve"> оперативного контроля обязан</w:t>
      </w:r>
      <w:r w:rsidR="00C93715" w:rsidRPr="0097633B">
        <w:rPr>
          <w:rFonts w:ascii="Times New Roman" w:hAnsi="Times New Roman" w:cs="Times New Roman"/>
          <w:sz w:val="24"/>
          <w:szCs w:val="24"/>
        </w:rPr>
        <w:t>: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исполнят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Государственную функцию по осуществлению контроля и надзора за соблюдением требований к контрольно-кассовой технике, порядком и условиями ее регистрации и применения;  за полнотой  учета выручки денежных средств в организациях  и у  индивидуальных предпринимателей;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3715" w:rsidRPr="009763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соблюдением лицензионных требований организаторами азартных игр в букмекерских конторах и тотализаторах;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proofErr w:type="gramStart"/>
      <w:r w:rsidR="00C93715" w:rsidRPr="009763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  о национальной  платёжной системе, о деятельности по приёму платежей физических лиц, осуществляемой  платёжными агентами;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93715" w:rsidRPr="0097633B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подготовку  проверок налогоплательщиков;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мероприятия по выявлению организаций и физических лиц, осуществляющих деятельность на подконтрольной территории, но не состоящих на учете в налоговом органе и не представляющих налоговую отчетность (в том числе по ЕНВД и игорному бизнесу);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- </w:t>
      </w:r>
      <w:r w:rsidR="00C93715" w:rsidRPr="0097633B">
        <w:rPr>
          <w:rFonts w:ascii="Times New Roman" w:hAnsi="Times New Roman" w:cs="Times New Roman"/>
          <w:sz w:val="24"/>
          <w:szCs w:val="24"/>
        </w:rPr>
        <w:t>участв</w:t>
      </w:r>
      <w:r w:rsidRPr="0097633B">
        <w:rPr>
          <w:rFonts w:ascii="Times New Roman" w:hAnsi="Times New Roman" w:cs="Times New Roman"/>
          <w:sz w:val="24"/>
          <w:szCs w:val="24"/>
        </w:rPr>
        <w:t>овать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в проведении  проверок по вопросам, входящим в компетенцию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взаимодействие с правоохранительными органами и контролирующими органами по вопросам, входящим в компетенцию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оформлят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материалы проверок (поручение на проведение проверки, акт проверки, протокол об административном правонарушении, иные документы), в том числе в ПК «</w:t>
      </w:r>
      <w:r w:rsidR="00D927F6">
        <w:rPr>
          <w:rFonts w:ascii="Times New Roman" w:hAnsi="Times New Roman" w:cs="Times New Roman"/>
          <w:sz w:val="24"/>
          <w:szCs w:val="24"/>
        </w:rPr>
        <w:t>АИС Налог-3</w:t>
      </w:r>
      <w:r w:rsidR="00C93715" w:rsidRPr="0097633B">
        <w:rPr>
          <w:rFonts w:ascii="Times New Roman" w:hAnsi="Times New Roman" w:cs="Times New Roman"/>
          <w:sz w:val="24"/>
          <w:szCs w:val="24"/>
        </w:rPr>
        <w:t>»;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соблюдат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сроки: проведения проверки, оформления материалов проверки, передачи материалов проверки в юридический отдел для производства по делу об административном  правонарушении,  для обращения в суд;         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исполнят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задания управления в установленные сроки в пределах своей компетенции;</w:t>
      </w:r>
    </w:p>
    <w:p w:rsidR="00145C7E" w:rsidRPr="0097633B" w:rsidRDefault="00865613" w:rsidP="00145C7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E87FEA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  <w:r w:rsidR="00145C7E" w:rsidRPr="0097633B">
        <w:rPr>
          <w:rFonts w:ascii="Times New Roman" w:hAnsi="Times New Roman" w:cs="Times New Roman"/>
          <w:sz w:val="24"/>
          <w:szCs w:val="24"/>
        </w:rPr>
        <w:t xml:space="preserve"> проводит осмотр (обследование) помещений, зданий, территорий по адресам, которые рассматриваются при проведении мероприятия по установлению оснований для применения подпункта 2 пункта 2 статьи 45 Налогового кодекса РФ; опрос свидетеля,  собственника  указанных помещений, получение объяснений;   </w:t>
      </w:r>
    </w:p>
    <w:p w:rsidR="00E87FEA" w:rsidRPr="0097633B" w:rsidRDefault="00865613" w:rsidP="00E45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E87FEA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 xml:space="preserve">ть 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процедуру регистрации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 (перерегистрации)</w:t>
      </w:r>
      <w:r w:rsidR="00E87FEA" w:rsidRPr="0097633B">
        <w:rPr>
          <w:rFonts w:ascii="Times New Roman" w:hAnsi="Times New Roman" w:cs="Times New Roman"/>
          <w:sz w:val="24"/>
          <w:szCs w:val="24"/>
        </w:rPr>
        <w:t>,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 снятия с учета контрольно-кассовой техники, перерегистрации контрольно-кассовой </w:t>
      </w:r>
      <w:r w:rsidR="005816F9" w:rsidRPr="0097633B">
        <w:rPr>
          <w:rFonts w:ascii="Times New Roman" w:hAnsi="Times New Roman" w:cs="Times New Roman"/>
          <w:sz w:val="24"/>
          <w:szCs w:val="24"/>
        </w:rPr>
        <w:t>техники, в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 связи с </w:t>
      </w:r>
      <w:r w:rsidR="00E87FEA" w:rsidRPr="0097633B">
        <w:rPr>
          <w:rFonts w:ascii="Times New Roman" w:hAnsi="Times New Roman" w:cs="Times New Roman"/>
          <w:sz w:val="24"/>
          <w:szCs w:val="24"/>
        </w:rPr>
        <w:t>замен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ой </w:t>
      </w:r>
      <w:r w:rsidR="00E94FB9" w:rsidRPr="00D927F6">
        <w:rPr>
          <w:rFonts w:ascii="Times New Roman" w:hAnsi="Times New Roman" w:cs="Times New Roman"/>
          <w:sz w:val="24"/>
          <w:szCs w:val="24"/>
        </w:rPr>
        <w:t xml:space="preserve">Фискального накопителя, </w:t>
      </w:r>
      <w:r w:rsidR="00E87FEA" w:rsidRPr="00D927F6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E94FB9" w:rsidRPr="00D927F6">
        <w:rPr>
          <w:rFonts w:ascii="Times New Roman" w:hAnsi="Times New Roman" w:cs="Times New Roman"/>
          <w:sz w:val="24"/>
          <w:szCs w:val="24"/>
        </w:rPr>
        <w:t xml:space="preserve"> Федеральным законом от 22.05.2003 №54-ФЗ </w:t>
      </w:r>
      <w:r w:rsidR="00D927F6" w:rsidRPr="00D927F6">
        <w:rPr>
          <w:rStyle w:val="FontStyle35"/>
          <w:sz w:val="24"/>
          <w:szCs w:val="24"/>
        </w:rPr>
        <w:t xml:space="preserve">"О применении контрольно-кассовой техники при осуществлении расчетов в Российской Федерации" </w:t>
      </w:r>
      <w:r w:rsidR="00D927F6" w:rsidRPr="00D927F6">
        <w:rPr>
          <w:rFonts w:ascii="Times New Roman" w:eastAsiaTheme="minorHAnsi" w:hAnsi="Times New Roman" w:cs="Times New Roman"/>
          <w:sz w:val="24"/>
          <w:szCs w:val="24"/>
          <w:lang w:eastAsia="en-US"/>
        </w:rPr>
        <w:t>и принятыми в соответствии с ним нормативными правовыми актами</w:t>
      </w:r>
      <w:r w:rsidR="005816F9" w:rsidRPr="0097633B">
        <w:rPr>
          <w:rFonts w:ascii="Times New Roman" w:hAnsi="Times New Roman" w:cs="Times New Roman"/>
          <w:sz w:val="24"/>
          <w:szCs w:val="24"/>
        </w:rPr>
        <w:t>,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Руководством пользователя Функция налогового администрирования «Учет контрольно-кассовой техники» </w:t>
      </w:r>
      <w:r w:rsidR="00E87FEA" w:rsidRPr="0097633B">
        <w:rPr>
          <w:rFonts w:ascii="Times New Roman" w:hAnsi="Times New Roman" w:cs="Times New Roman"/>
          <w:sz w:val="24"/>
          <w:szCs w:val="24"/>
        </w:rPr>
        <w:t>и иными нормативными документами;</w:t>
      </w:r>
      <w:proofErr w:type="gramEnd"/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sz w:val="24"/>
          <w:szCs w:val="24"/>
        </w:rPr>
        <w:t>вести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учет  результатов проводимых проверок с целью анализа эффективности;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меры, направленные на своевременную  уплату штрафных санкций, предъявленных налогоплательщику за нарушение требований нормативно-правовых актов по вопросам, входящим в компетенцию отдела (в отношении налогоплательщика, у которого </w:t>
      </w:r>
      <w:r w:rsidR="00C93715" w:rsidRPr="0097633B">
        <w:rPr>
          <w:rFonts w:ascii="Times New Roman" w:hAnsi="Times New Roman" w:cs="Times New Roman"/>
          <w:sz w:val="24"/>
          <w:szCs w:val="24"/>
        </w:rPr>
        <w:lastRenderedPageBreak/>
        <w:t>проводил проверку);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осмотр (обследование) помещений, зданий, территорий по адресам, заявленным организациями при регистрации (или миграции) в налоговом органе (в целях выявления организаций, имеющих признаки «анонимных» структур),   при  проведении налогового контроля; опрос свидетеля,  собственника  указанных помещений, получение объяснений;   </w:t>
      </w:r>
      <w:proofErr w:type="gramEnd"/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865613"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sz w:val="24"/>
          <w:szCs w:val="24"/>
        </w:rPr>
        <w:t>участв</w:t>
      </w:r>
      <w:r w:rsidR="00865613" w:rsidRPr="0097633B">
        <w:rPr>
          <w:rFonts w:ascii="Times New Roman" w:hAnsi="Times New Roman" w:cs="Times New Roman"/>
          <w:sz w:val="24"/>
          <w:szCs w:val="24"/>
        </w:rPr>
        <w:t>овать</w:t>
      </w:r>
      <w:r w:rsidRPr="0097633B">
        <w:rPr>
          <w:rFonts w:ascii="Times New Roman" w:hAnsi="Times New Roman" w:cs="Times New Roman"/>
          <w:sz w:val="24"/>
          <w:szCs w:val="24"/>
        </w:rPr>
        <w:t xml:space="preserve">  в подготовке ответов на письменные запросы и заявления налогоплательщиков;</w:t>
      </w:r>
    </w:p>
    <w:p w:rsidR="00A0155B" w:rsidRPr="0097633B" w:rsidRDefault="00865613" w:rsidP="00A0155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sz w:val="24"/>
          <w:szCs w:val="24"/>
        </w:rPr>
        <w:t xml:space="preserve">участвовать  </w:t>
      </w:r>
      <w:r w:rsidR="00A0155B" w:rsidRPr="0097633B">
        <w:rPr>
          <w:rFonts w:ascii="Times New Roman" w:hAnsi="Times New Roman" w:cs="Times New Roman"/>
          <w:sz w:val="24"/>
          <w:szCs w:val="24"/>
        </w:rPr>
        <w:t xml:space="preserve">  в подготовке ответов на письменные запросы инспекций Федеральной Налоговой службы России;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sz w:val="24"/>
          <w:szCs w:val="24"/>
        </w:rPr>
        <w:t>вести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 в том числе с применением программного комплекса «СЭД-ИФНС»,  хранение и сдачу в архив документов отдела;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</w:t>
      </w:r>
      <w:r w:rsidRPr="0097633B">
        <w:rPr>
          <w:rFonts w:ascii="Times New Roman" w:hAnsi="Times New Roman" w:cs="Times New Roman"/>
          <w:sz w:val="24"/>
          <w:szCs w:val="24"/>
        </w:rPr>
        <w:t>ать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нормативных документов по предмету деятельности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проведении совещаний, семинаров по вопросам, входящим в компетенцию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соблюда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обеспечива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сохранность имущества, документов и информации, составляющих государственную, налоговую и служебную тайну;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обеспечива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хранение и пользование  служебным удостоверением;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sz w:val="24"/>
          <w:szCs w:val="24"/>
        </w:rPr>
        <w:t>у</w:t>
      </w:r>
      <w:r w:rsidR="00C93715" w:rsidRPr="0097633B">
        <w:rPr>
          <w:rFonts w:ascii="Times New Roman" w:hAnsi="Times New Roman" w:cs="Times New Roman"/>
          <w:sz w:val="24"/>
          <w:szCs w:val="24"/>
        </w:rPr>
        <w:t>ведомля</w:t>
      </w:r>
      <w:r w:rsidRPr="0097633B">
        <w:rPr>
          <w:rFonts w:ascii="Times New Roman" w:hAnsi="Times New Roman" w:cs="Times New Roman"/>
          <w:sz w:val="24"/>
          <w:szCs w:val="24"/>
        </w:rPr>
        <w:t xml:space="preserve">ть 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поддержива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уровень своей квалификации, необходимый для исполнения обязанностей, установленных должностным регламентом;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наставничестве (при необходимости);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исполня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начальника инспекции, заместителя начальника, курирующего работу отдела, отданные в рамках должностных полномочий, за исключением незаконных;</w:t>
      </w:r>
    </w:p>
    <w:p w:rsidR="009E468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9E4685" w:rsidRPr="0097633B">
        <w:rPr>
          <w:rFonts w:ascii="Times New Roman" w:hAnsi="Times New Roman" w:cs="Times New Roman"/>
          <w:sz w:val="24"/>
          <w:szCs w:val="24"/>
        </w:rPr>
        <w:t>осуществл</w:t>
      </w:r>
      <w:r w:rsidRPr="0097633B">
        <w:rPr>
          <w:rFonts w:ascii="Times New Roman" w:hAnsi="Times New Roman" w:cs="Times New Roman"/>
          <w:sz w:val="24"/>
          <w:szCs w:val="24"/>
        </w:rPr>
        <w:t>ять</w:t>
      </w:r>
      <w:r w:rsidR="009E4685" w:rsidRPr="0097633B">
        <w:rPr>
          <w:rFonts w:ascii="Times New Roman" w:hAnsi="Times New Roman" w:cs="Times New Roman"/>
          <w:sz w:val="24"/>
          <w:szCs w:val="24"/>
        </w:rPr>
        <w:t xml:space="preserve"> самоконтроль выполняемых технологических процессов ФНС России согласно перечням операций технологических процессов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D927F6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выполн</w:t>
      </w:r>
      <w:r w:rsidRPr="0097633B">
        <w:rPr>
          <w:rFonts w:ascii="Times New Roman" w:hAnsi="Times New Roman" w:cs="Times New Roman"/>
          <w:sz w:val="24"/>
          <w:szCs w:val="24"/>
        </w:rPr>
        <w:t>ять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поручения начальника отдела</w:t>
      </w:r>
      <w:r w:rsidR="006B5963" w:rsidRPr="0097633B">
        <w:rPr>
          <w:rFonts w:ascii="Times New Roman" w:hAnsi="Times New Roman" w:cs="Times New Roman"/>
          <w:sz w:val="24"/>
          <w:szCs w:val="24"/>
        </w:rPr>
        <w:t>, заместителя начальника отдела.</w:t>
      </w:r>
    </w:p>
    <w:p w:rsidR="00C93715" w:rsidRPr="0097633B" w:rsidRDefault="00433DE9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9.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В целях исполнения возложенных должностных обязанностей </w:t>
      </w:r>
      <w:r w:rsidR="00C93715" w:rsidRPr="0097633B">
        <w:rPr>
          <w:rFonts w:ascii="Times New Roman" w:hAnsi="Times New Roman" w:cs="Times New Roman"/>
          <w:sz w:val="24"/>
          <w:szCs w:val="24"/>
        </w:rPr>
        <w:t>государственн</w:t>
      </w:r>
      <w:r w:rsidR="00222915" w:rsidRPr="0097633B">
        <w:rPr>
          <w:rFonts w:ascii="Times New Roman" w:hAnsi="Times New Roman" w:cs="Times New Roman"/>
          <w:sz w:val="24"/>
          <w:szCs w:val="24"/>
        </w:rPr>
        <w:t xml:space="preserve">ый </w:t>
      </w:r>
      <w:r w:rsidR="00C93715" w:rsidRPr="0097633B">
        <w:rPr>
          <w:rFonts w:ascii="Times New Roman" w:hAnsi="Times New Roman" w:cs="Times New Roman"/>
          <w:sz w:val="24"/>
          <w:szCs w:val="24"/>
        </w:rPr>
        <w:t>налогов</w:t>
      </w:r>
      <w:r w:rsidR="00222915" w:rsidRPr="0097633B">
        <w:rPr>
          <w:rFonts w:ascii="Times New Roman" w:hAnsi="Times New Roman" w:cs="Times New Roman"/>
          <w:sz w:val="24"/>
          <w:szCs w:val="24"/>
        </w:rPr>
        <w:t>ый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инспектора  отдела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оперативного контроля имеет право</w:t>
      </w:r>
      <w:r w:rsidR="00C93715" w:rsidRPr="0097633B">
        <w:rPr>
          <w:rFonts w:ascii="Times New Roman" w:hAnsi="Times New Roman" w:cs="Times New Roman"/>
          <w:sz w:val="24"/>
          <w:szCs w:val="24"/>
        </w:rPr>
        <w:t>:</w:t>
      </w:r>
    </w:p>
    <w:p w:rsidR="00C93715" w:rsidRPr="0097633B" w:rsidRDefault="00D927F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рассмотрении в установленном порядке дел об административных правонарушениях;</w:t>
      </w:r>
    </w:p>
    <w:p w:rsidR="00C93715" w:rsidRPr="0097633B" w:rsidRDefault="00D927F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запрашиват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и 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в установленном порядке  от налоговых органов необходимые сведения о налогоплательщиках;</w:t>
      </w:r>
    </w:p>
    <w:p w:rsidR="00C93715" w:rsidRPr="0097633B" w:rsidRDefault="00D927F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формировании предложений по совершенствованию налогового администрирования; </w:t>
      </w:r>
    </w:p>
    <w:p w:rsidR="00C93715" w:rsidRPr="0097633B" w:rsidRDefault="00D927F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оформлят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документы, относящиеся к компетенции отдела; </w:t>
      </w:r>
    </w:p>
    <w:p w:rsidR="00C93715" w:rsidRPr="0097633B" w:rsidRDefault="00D927F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служебную дисциплину гражданского служащего;</w:t>
      </w:r>
    </w:p>
    <w:p w:rsidR="00C93715" w:rsidRPr="0097633B" w:rsidRDefault="00D927F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 нормативно-правовыми актами и положением об отделе.</w:t>
      </w:r>
    </w:p>
    <w:p w:rsidR="00433DE9" w:rsidRPr="0097633B" w:rsidRDefault="00433DE9" w:rsidP="00433D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9763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 w:rsidR="00C01EAE" w:rsidRPr="0097633B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97633B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34774D" w:rsidRPr="0097633B" w:rsidRDefault="00433DE9" w:rsidP="00433D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11. </w:t>
      </w:r>
      <w:r w:rsidR="0034774D" w:rsidRPr="009763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323B10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774D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34774D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привлечён к ответственности в соответствии с законодательством Российской Федерации.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bCs/>
          <w:color w:val="000000" w:themeColor="text1"/>
        </w:rPr>
        <w:t>Кроме того,   государственный налоговый инспектор несет ответственность</w:t>
      </w:r>
      <w:r w:rsidRPr="0097633B">
        <w:rPr>
          <w:color w:val="000000" w:themeColor="text1"/>
        </w:rPr>
        <w:t>:</w:t>
      </w:r>
    </w:p>
    <w:p w:rsidR="0034774D" w:rsidRPr="0097633B" w:rsidRDefault="00D927F6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4774D" w:rsidRPr="0097633B">
        <w:rPr>
          <w:color w:val="000000" w:themeColor="text1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34774D" w:rsidRPr="0097633B">
        <w:rPr>
          <w:color w:val="000000" w:themeColor="text1"/>
        </w:rPr>
        <w:t>указаний</w:t>
      </w:r>
      <w:proofErr w:type="gramEnd"/>
      <w:r w:rsidR="0034774D" w:rsidRPr="0097633B">
        <w:rPr>
          <w:color w:val="000000" w:themeColor="text1"/>
        </w:rPr>
        <w:t xml:space="preserve"> вышестоящих в порядке подчиненности руководителей, за исключением незаконных;</w:t>
      </w:r>
    </w:p>
    <w:p w:rsidR="0034774D" w:rsidRPr="0097633B" w:rsidRDefault="00D927F6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4774D" w:rsidRPr="0097633B">
        <w:rPr>
          <w:color w:val="000000" w:themeColor="text1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774D" w:rsidRPr="0097633B" w:rsidRDefault="00D927F6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4774D" w:rsidRPr="0097633B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774D" w:rsidRPr="0097633B" w:rsidRDefault="00D927F6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4774D" w:rsidRPr="0097633B">
        <w:rPr>
          <w:color w:val="000000" w:themeColor="text1"/>
        </w:rPr>
        <w:t>за действие или бездействие, приведшее к нарушению прав и законных интересов граждан;</w:t>
      </w:r>
    </w:p>
    <w:p w:rsidR="0034774D" w:rsidRPr="0097633B" w:rsidRDefault="00D927F6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4774D" w:rsidRPr="0097633B">
        <w:rPr>
          <w:color w:val="000000" w:themeColor="text1"/>
        </w:rPr>
        <w:t>за несоблюдение ограничений, связанных с прохождением государственной гражданской службы;</w:t>
      </w:r>
    </w:p>
    <w:p w:rsidR="0034774D" w:rsidRPr="0097633B" w:rsidRDefault="00D927F6" w:rsidP="0034774D">
      <w:pPr>
        <w:tabs>
          <w:tab w:val="left" w:pos="851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4774D" w:rsidRPr="0097633B">
        <w:rPr>
          <w:color w:val="000000" w:themeColor="text1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4774D" w:rsidRPr="0097633B" w:rsidRDefault="00D927F6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4774D" w:rsidRPr="0097633B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97633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97633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433DE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12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976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A7911" w:rsidRPr="0097633B" w:rsidRDefault="00D927F6" w:rsidP="004A79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7911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по установленным направлениям деятельности,  направленной на реализацию задач и функций, возложенных на отдел</w:t>
      </w:r>
      <w:r w:rsidR="00433DE9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, в соответствии с положением об отделе</w:t>
      </w:r>
      <w:r w:rsidR="004A7911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A7911" w:rsidRPr="0097633B" w:rsidRDefault="00D927F6" w:rsidP="004A79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7911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проведения занятий с работниками отдела по изучению налогового законодательства, законодательства о применении контрольно-кассовой техники,  законодательства, регулирующего вопросы  в сфере игорного бизнеса и лотерей; </w:t>
      </w:r>
    </w:p>
    <w:p w:rsidR="008F23AE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97633B" w:rsidRDefault="00433DE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13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7911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D805F8" w:rsidRPr="00976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A7911" w:rsidRPr="0097633B" w:rsidRDefault="00D927F6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7911" w:rsidRPr="0097633B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установленным направлениям деятельности; </w:t>
      </w:r>
    </w:p>
    <w:p w:rsidR="004A7911" w:rsidRPr="0097633B" w:rsidRDefault="00D927F6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7911" w:rsidRPr="0097633B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4A7911" w:rsidRPr="0097633B" w:rsidRDefault="00D927F6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7911" w:rsidRPr="0097633B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обеспечении сохранности номенклатурных дел;</w:t>
      </w:r>
    </w:p>
    <w:p w:rsidR="002543DE" w:rsidRPr="0097633B" w:rsidRDefault="00D927F6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7911" w:rsidRPr="0097633B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4A7911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97633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97633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433DE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14</w:t>
      </w:r>
      <w:r w:rsidR="002543DE" w:rsidRPr="0097633B">
        <w:rPr>
          <w:rFonts w:ascii="Times New Roman" w:hAnsi="Times New Roman" w:cs="Times New Roman"/>
          <w:sz w:val="24"/>
          <w:szCs w:val="24"/>
        </w:rPr>
        <w:t>.</w:t>
      </w:r>
      <w:r w:rsidR="007412DE" w:rsidRPr="0097633B">
        <w:rPr>
          <w:rFonts w:ascii="Times New Roman" w:hAnsi="Times New Roman" w:cs="Times New Roman"/>
          <w:sz w:val="24"/>
          <w:szCs w:val="24"/>
        </w:rPr>
        <w:t> </w:t>
      </w:r>
      <w:r w:rsidR="006170E8" w:rsidRPr="0097633B">
        <w:rPr>
          <w:rFonts w:ascii="Times New Roman" w:hAnsi="Times New Roman" w:cs="Times New Roman"/>
          <w:sz w:val="24"/>
          <w:szCs w:val="24"/>
        </w:rPr>
        <w:t>Г</w:t>
      </w:r>
      <w:r w:rsidR="00351614" w:rsidRPr="0097633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170E8" w:rsidRPr="0097633B" w:rsidRDefault="00D927F6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170E8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при подготовке информации для руководства инспекции;</w:t>
      </w:r>
    </w:p>
    <w:p w:rsidR="006170E8" w:rsidRPr="0097633B" w:rsidRDefault="00D927F6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170E8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при оценке результатов работы гражданских служащих отдела;</w:t>
      </w:r>
    </w:p>
    <w:p w:rsidR="006170E8" w:rsidRPr="0097633B" w:rsidRDefault="00D927F6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170E8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6170E8" w:rsidRPr="0097633B" w:rsidRDefault="00D927F6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</w:t>
      </w:r>
      <w:r w:rsidR="006170E8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внесени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170E8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предложений по проекту нормативного правового акта.</w:t>
      </w:r>
    </w:p>
    <w:p w:rsidR="002543DE" w:rsidRPr="0097633B" w:rsidRDefault="0090272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15. </w:t>
      </w:r>
      <w:r w:rsidR="006170E8" w:rsidRPr="0097633B">
        <w:rPr>
          <w:rFonts w:ascii="Times New Roman" w:hAnsi="Times New Roman" w:cs="Times New Roman"/>
          <w:sz w:val="24"/>
          <w:szCs w:val="24"/>
        </w:rPr>
        <w:t>Г</w:t>
      </w:r>
      <w:r w:rsidR="00351614" w:rsidRPr="0097633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2543DE" w:rsidRPr="0097633B">
        <w:rPr>
          <w:rFonts w:ascii="Times New Roman" w:hAnsi="Times New Roman" w:cs="Times New Roman"/>
          <w:sz w:val="24"/>
          <w:szCs w:val="24"/>
        </w:rPr>
        <w:lastRenderedPageBreak/>
        <w:t>обязан участвовать в подготовке (обсуждении) следующих проектов:</w:t>
      </w:r>
    </w:p>
    <w:p w:rsidR="002543DE" w:rsidRPr="0097633B" w:rsidRDefault="00D362BB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543DE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97633B" w:rsidRDefault="00D362BB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543DE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97633B" w:rsidRDefault="00D362BB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24A3E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97633B">
        <w:rPr>
          <w:rFonts w:ascii="Times New Roman" w:hAnsi="Times New Roman" w:cs="Times New Roman"/>
          <w:b/>
          <w:sz w:val="24"/>
          <w:szCs w:val="24"/>
        </w:rPr>
        <w:br/>
      </w:r>
      <w:r w:rsidRPr="0097633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</w:t>
      </w:r>
      <w:r w:rsidR="0090272A" w:rsidRPr="0097633B">
        <w:rPr>
          <w:rFonts w:ascii="Times New Roman" w:hAnsi="Times New Roman" w:cs="Times New Roman"/>
          <w:sz w:val="24"/>
          <w:szCs w:val="24"/>
        </w:rPr>
        <w:t>6</w:t>
      </w:r>
      <w:r w:rsidRPr="0097633B">
        <w:rPr>
          <w:rFonts w:ascii="Times New Roman" w:hAnsi="Times New Roman" w:cs="Times New Roman"/>
          <w:sz w:val="24"/>
          <w:szCs w:val="24"/>
        </w:rPr>
        <w:t>.</w:t>
      </w:r>
      <w:r w:rsidR="00195C70" w:rsidRPr="0097633B">
        <w:rPr>
          <w:rFonts w:ascii="Times New Roman" w:hAnsi="Times New Roman" w:cs="Times New Roman"/>
          <w:sz w:val="24"/>
          <w:szCs w:val="24"/>
        </w:rPr>
        <w:t> </w:t>
      </w:r>
      <w:r w:rsidRPr="0097633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976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7633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</w:t>
      </w:r>
      <w:r w:rsidR="0090272A" w:rsidRPr="0097633B">
        <w:rPr>
          <w:rFonts w:ascii="Times New Roman" w:hAnsi="Times New Roman" w:cs="Times New Roman"/>
          <w:sz w:val="24"/>
          <w:szCs w:val="24"/>
        </w:rPr>
        <w:t>7</w:t>
      </w:r>
      <w:r w:rsidRPr="009763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763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97633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7633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97633B">
        <w:rPr>
          <w:rFonts w:ascii="Times New Roman" w:hAnsi="Times New Roman" w:cs="Times New Roman"/>
          <w:sz w:val="24"/>
          <w:szCs w:val="24"/>
        </w:rPr>
        <w:t>У</w:t>
      </w:r>
      <w:r w:rsidRPr="0097633B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7633B">
        <w:rPr>
          <w:rFonts w:ascii="Times New Roman" w:hAnsi="Times New Roman" w:cs="Times New Roman"/>
          <w:sz w:val="24"/>
          <w:szCs w:val="24"/>
        </w:rPr>
        <w:t>утверждённых</w:t>
      </w:r>
      <w:r w:rsidRPr="0097633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97633B">
        <w:rPr>
          <w:rFonts w:ascii="Times New Roman" w:hAnsi="Times New Roman" w:cs="Times New Roman"/>
          <w:sz w:val="24"/>
          <w:szCs w:val="24"/>
        </w:rPr>
        <w:t>№ </w:t>
      </w:r>
      <w:r w:rsidRPr="0097633B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97633B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97633B">
        <w:rPr>
          <w:rFonts w:ascii="Times New Roman" w:hAnsi="Times New Roman" w:cs="Times New Roman"/>
          <w:sz w:val="24"/>
          <w:szCs w:val="24"/>
        </w:rPr>
        <w:t>статьёй</w:t>
      </w:r>
      <w:r w:rsidRPr="0097633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97633B">
        <w:rPr>
          <w:rFonts w:ascii="Times New Roman" w:hAnsi="Times New Roman" w:cs="Times New Roman"/>
          <w:sz w:val="24"/>
          <w:szCs w:val="24"/>
        </w:rPr>
        <w:t>№ </w:t>
      </w:r>
      <w:r w:rsidRPr="0097633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0F33" w:rsidRPr="0097633B" w:rsidRDefault="00E40F33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E40F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97633B" w:rsidRDefault="002543DE" w:rsidP="0094121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97633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97633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97633B" w:rsidRDefault="002543DE" w:rsidP="0094121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97633B" w:rsidRDefault="002543DE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21C" w:rsidRPr="0097633B" w:rsidRDefault="00E40F33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18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. </w:t>
      </w:r>
      <w:r w:rsidR="0094121C" w:rsidRPr="0097633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выполняет обеспечение (принимает участие в обеспечении) следующих видов государственных услуг:</w:t>
      </w:r>
    </w:p>
    <w:p w:rsidR="0094121C" w:rsidRPr="0097633B" w:rsidRDefault="00D362BB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121C" w:rsidRPr="0097633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законодательстве в области применения контрольно-кассовой техники, правах и обязанностях налогоплательщиков, полномочий налоговых органов и их должностных лиц;</w:t>
      </w:r>
    </w:p>
    <w:p w:rsidR="002543DE" w:rsidRPr="0097633B" w:rsidRDefault="00D362BB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121C" w:rsidRPr="0097633B">
        <w:rPr>
          <w:rFonts w:ascii="Times New Roman" w:hAnsi="Times New Roman" w:cs="Times New Roman"/>
          <w:sz w:val="24"/>
          <w:szCs w:val="24"/>
        </w:rPr>
        <w:t>иных услуг.</w:t>
      </w:r>
    </w:p>
    <w:p w:rsidR="00363695" w:rsidRPr="0097633B" w:rsidRDefault="00363695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97633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</w:t>
      </w:r>
      <w:r w:rsidR="00E40F33" w:rsidRPr="0097633B">
        <w:rPr>
          <w:rFonts w:ascii="Times New Roman" w:hAnsi="Times New Roman" w:cs="Times New Roman"/>
          <w:sz w:val="24"/>
          <w:szCs w:val="24"/>
        </w:rPr>
        <w:t>9</w:t>
      </w:r>
      <w:r w:rsidRPr="0097633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976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633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63A9A" w:rsidRPr="0097633B" w:rsidRDefault="00E40F33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20.</w:t>
      </w:r>
      <w:r w:rsidR="00D362BB">
        <w:rPr>
          <w:rFonts w:ascii="Times New Roman" w:hAnsi="Times New Roman" w:cs="Times New Roman"/>
          <w:sz w:val="24"/>
          <w:szCs w:val="24"/>
        </w:rPr>
        <w:t xml:space="preserve"> </w:t>
      </w:r>
      <w:r w:rsidR="00563A9A" w:rsidRPr="0097633B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 оценивается по следующим показателям: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выполнению плана работы отдела;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динамике проведения проверок;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 xml:space="preserve">эффективности проверок; 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выполнения плановых  и контрольных заданий УФНС России по Свердловской области;</w:t>
      </w:r>
    </w:p>
    <w:p w:rsidR="00865613" w:rsidRPr="0097633B" w:rsidRDefault="00865613" w:rsidP="008656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 </w:t>
      </w:r>
      <w:r w:rsidR="00D362BB">
        <w:rPr>
          <w:rFonts w:ascii="Times New Roman" w:hAnsi="Times New Roman" w:cs="Times New Roman"/>
          <w:sz w:val="24"/>
          <w:szCs w:val="24"/>
        </w:rPr>
        <w:t xml:space="preserve">- </w:t>
      </w:r>
      <w:r w:rsidRPr="0097633B">
        <w:rPr>
          <w:rFonts w:ascii="Times New Roman" w:hAnsi="Times New Roman" w:cs="Times New Roman"/>
          <w:sz w:val="24"/>
          <w:szCs w:val="24"/>
        </w:rPr>
        <w:t>эффективность работы по переходу на новый порядок  применения ККТ;</w:t>
      </w:r>
    </w:p>
    <w:p w:rsidR="00563A9A" w:rsidRPr="0097633B" w:rsidRDefault="00D362BB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3A9A" w:rsidRPr="0097633B">
        <w:rPr>
          <w:rFonts w:ascii="Times New Roman" w:hAnsi="Times New Roman" w:cs="Times New Roman"/>
          <w:sz w:val="24"/>
          <w:szCs w:val="24"/>
        </w:rPr>
        <w:t>повышению своего профессионального уровня;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других показателей деятельности  государственного налогового инспектора. </w:t>
      </w:r>
    </w:p>
    <w:p w:rsidR="00563A9A" w:rsidRPr="0097633B" w:rsidRDefault="00563A9A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A9A" w:rsidRPr="0097633B" w:rsidRDefault="00563A9A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3A9A" w:rsidRPr="0097633B" w:rsidRDefault="00563A9A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97633B" w:rsidRDefault="006A52AC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Н</w:t>
      </w:r>
      <w:r w:rsidR="00EF09DA" w:rsidRPr="0097633B">
        <w:rPr>
          <w:rFonts w:ascii="Times New Roman" w:hAnsi="Times New Roman" w:cs="Times New Roman"/>
          <w:sz w:val="24"/>
          <w:szCs w:val="24"/>
        </w:rPr>
        <w:t>ачальник</w:t>
      </w:r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D308B6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EF09DA" w:rsidRPr="00976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308B6" w:rsidRPr="0097633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362B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D308B6" w:rsidRPr="0097633B">
        <w:rPr>
          <w:rFonts w:ascii="Times New Roman" w:hAnsi="Times New Roman" w:cs="Times New Roman"/>
          <w:sz w:val="24"/>
          <w:szCs w:val="24"/>
        </w:rPr>
        <w:t>__________________ И.А. Степанова</w:t>
      </w:r>
    </w:p>
    <w:p w:rsidR="002543DE" w:rsidRPr="00D362BB" w:rsidRDefault="00D308B6" w:rsidP="0083507A">
      <w:pPr>
        <w:pStyle w:val="ConsPlusNonformat"/>
        <w:jc w:val="both"/>
        <w:rPr>
          <w:rFonts w:ascii="Times New Roman" w:hAnsi="Times New Roman" w:cs="Times New Roman"/>
        </w:rPr>
      </w:pPr>
      <w:r w:rsidRPr="00D362BB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D362BB">
        <w:rPr>
          <w:rFonts w:ascii="Times New Roman" w:hAnsi="Times New Roman" w:cs="Times New Roman"/>
        </w:rPr>
        <w:t xml:space="preserve">                            </w:t>
      </w:r>
      <w:r w:rsidRPr="00D362BB">
        <w:rPr>
          <w:rFonts w:ascii="Times New Roman" w:hAnsi="Times New Roman" w:cs="Times New Roman"/>
        </w:rPr>
        <w:t>(подпись)</w:t>
      </w:r>
    </w:p>
    <w:p w:rsidR="00D308B6" w:rsidRPr="0097633B" w:rsidRDefault="00D308B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308B6" w:rsidRPr="0097633B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F6" w:rsidRDefault="00D927F6" w:rsidP="002543DE">
      <w:r>
        <w:separator/>
      </w:r>
    </w:p>
  </w:endnote>
  <w:endnote w:type="continuationSeparator" w:id="0">
    <w:p w:rsidR="00D927F6" w:rsidRDefault="00D927F6" w:rsidP="0025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F6" w:rsidRDefault="00D927F6" w:rsidP="002543DE">
      <w:r>
        <w:separator/>
      </w:r>
    </w:p>
  </w:footnote>
  <w:footnote w:type="continuationSeparator" w:id="0">
    <w:p w:rsidR="00D927F6" w:rsidRDefault="00D927F6" w:rsidP="00254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927F6" w:rsidRPr="002543DE" w:rsidRDefault="00D927F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E16B1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927F6" w:rsidRDefault="00D927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2CD7"/>
    <w:rsid w:val="00075D4B"/>
    <w:rsid w:val="00075E43"/>
    <w:rsid w:val="00081798"/>
    <w:rsid w:val="000941BF"/>
    <w:rsid w:val="000E5C1B"/>
    <w:rsid w:val="000F3EE9"/>
    <w:rsid w:val="00101680"/>
    <w:rsid w:val="0010311D"/>
    <w:rsid w:val="00113576"/>
    <w:rsid w:val="00145AC1"/>
    <w:rsid w:val="00145C7E"/>
    <w:rsid w:val="00166A6B"/>
    <w:rsid w:val="00173239"/>
    <w:rsid w:val="001774DE"/>
    <w:rsid w:val="00195C70"/>
    <w:rsid w:val="001E7143"/>
    <w:rsid w:val="001F32F1"/>
    <w:rsid w:val="0021577E"/>
    <w:rsid w:val="00222915"/>
    <w:rsid w:val="00226DD2"/>
    <w:rsid w:val="00226E2A"/>
    <w:rsid w:val="002512E5"/>
    <w:rsid w:val="002543DE"/>
    <w:rsid w:val="00262641"/>
    <w:rsid w:val="0027640C"/>
    <w:rsid w:val="00280D19"/>
    <w:rsid w:val="002814BE"/>
    <w:rsid w:val="00294F69"/>
    <w:rsid w:val="002A513C"/>
    <w:rsid w:val="002B155F"/>
    <w:rsid w:val="002D71EE"/>
    <w:rsid w:val="002E4142"/>
    <w:rsid w:val="00302E62"/>
    <w:rsid w:val="00323B10"/>
    <w:rsid w:val="00324368"/>
    <w:rsid w:val="0034774D"/>
    <w:rsid w:val="00351614"/>
    <w:rsid w:val="00363695"/>
    <w:rsid w:val="003830B4"/>
    <w:rsid w:val="00392875"/>
    <w:rsid w:val="003A2DC1"/>
    <w:rsid w:val="003E16B1"/>
    <w:rsid w:val="004127B9"/>
    <w:rsid w:val="0041602D"/>
    <w:rsid w:val="00433DE9"/>
    <w:rsid w:val="00487D13"/>
    <w:rsid w:val="00493029"/>
    <w:rsid w:val="004A7911"/>
    <w:rsid w:val="004F3CFB"/>
    <w:rsid w:val="00502A30"/>
    <w:rsid w:val="0050331E"/>
    <w:rsid w:val="00511819"/>
    <w:rsid w:val="00554F4C"/>
    <w:rsid w:val="00560985"/>
    <w:rsid w:val="00563A9A"/>
    <w:rsid w:val="00574F9C"/>
    <w:rsid w:val="00580455"/>
    <w:rsid w:val="005816F9"/>
    <w:rsid w:val="005B638F"/>
    <w:rsid w:val="005C4C57"/>
    <w:rsid w:val="005D5641"/>
    <w:rsid w:val="005F1993"/>
    <w:rsid w:val="00612427"/>
    <w:rsid w:val="006170E8"/>
    <w:rsid w:val="00624A3E"/>
    <w:rsid w:val="006A52AC"/>
    <w:rsid w:val="006A64BA"/>
    <w:rsid w:val="006B5963"/>
    <w:rsid w:val="006D14B8"/>
    <w:rsid w:val="006D2604"/>
    <w:rsid w:val="006D272A"/>
    <w:rsid w:val="006F0953"/>
    <w:rsid w:val="006F4DC8"/>
    <w:rsid w:val="00706438"/>
    <w:rsid w:val="00734632"/>
    <w:rsid w:val="007412DE"/>
    <w:rsid w:val="00762D73"/>
    <w:rsid w:val="007656A9"/>
    <w:rsid w:val="007700BE"/>
    <w:rsid w:val="00773E57"/>
    <w:rsid w:val="00776F2F"/>
    <w:rsid w:val="007A10CA"/>
    <w:rsid w:val="007A4746"/>
    <w:rsid w:val="007A4AF4"/>
    <w:rsid w:val="007B3A34"/>
    <w:rsid w:val="007E190B"/>
    <w:rsid w:val="00833288"/>
    <w:rsid w:val="0083507A"/>
    <w:rsid w:val="0084749F"/>
    <w:rsid w:val="0086479A"/>
    <w:rsid w:val="00865613"/>
    <w:rsid w:val="008A4F88"/>
    <w:rsid w:val="008A640D"/>
    <w:rsid w:val="008B4B6D"/>
    <w:rsid w:val="008D4EF6"/>
    <w:rsid w:val="008F062B"/>
    <w:rsid w:val="008F23AE"/>
    <w:rsid w:val="008F4690"/>
    <w:rsid w:val="0090272A"/>
    <w:rsid w:val="0094121C"/>
    <w:rsid w:val="0097633B"/>
    <w:rsid w:val="00992012"/>
    <w:rsid w:val="009B1AB8"/>
    <w:rsid w:val="009C7985"/>
    <w:rsid w:val="009E4685"/>
    <w:rsid w:val="009F0CE1"/>
    <w:rsid w:val="009F7AB4"/>
    <w:rsid w:val="00A0155B"/>
    <w:rsid w:val="00AE10A5"/>
    <w:rsid w:val="00B019C5"/>
    <w:rsid w:val="00B244AC"/>
    <w:rsid w:val="00B33CDE"/>
    <w:rsid w:val="00B438AF"/>
    <w:rsid w:val="00B616BD"/>
    <w:rsid w:val="00B66D52"/>
    <w:rsid w:val="00B73E1C"/>
    <w:rsid w:val="00B83FCA"/>
    <w:rsid w:val="00BE342B"/>
    <w:rsid w:val="00BE7FAA"/>
    <w:rsid w:val="00C01EAE"/>
    <w:rsid w:val="00C023CA"/>
    <w:rsid w:val="00C124F7"/>
    <w:rsid w:val="00C36ED2"/>
    <w:rsid w:val="00C4058C"/>
    <w:rsid w:val="00C70D1A"/>
    <w:rsid w:val="00C81ECE"/>
    <w:rsid w:val="00C93715"/>
    <w:rsid w:val="00CA1DD9"/>
    <w:rsid w:val="00CC3909"/>
    <w:rsid w:val="00CC4970"/>
    <w:rsid w:val="00CD22C2"/>
    <w:rsid w:val="00CD5EC5"/>
    <w:rsid w:val="00D0182F"/>
    <w:rsid w:val="00D07782"/>
    <w:rsid w:val="00D308B6"/>
    <w:rsid w:val="00D30CFE"/>
    <w:rsid w:val="00D362BB"/>
    <w:rsid w:val="00D36596"/>
    <w:rsid w:val="00D7379F"/>
    <w:rsid w:val="00D805F8"/>
    <w:rsid w:val="00D918A2"/>
    <w:rsid w:val="00D927F6"/>
    <w:rsid w:val="00DA2FB0"/>
    <w:rsid w:val="00DA346E"/>
    <w:rsid w:val="00DB347D"/>
    <w:rsid w:val="00DE1EF7"/>
    <w:rsid w:val="00E27043"/>
    <w:rsid w:val="00E40F33"/>
    <w:rsid w:val="00E43717"/>
    <w:rsid w:val="00E458B3"/>
    <w:rsid w:val="00E53A38"/>
    <w:rsid w:val="00E6713A"/>
    <w:rsid w:val="00E773C6"/>
    <w:rsid w:val="00E87FEA"/>
    <w:rsid w:val="00E94FB9"/>
    <w:rsid w:val="00EA49F4"/>
    <w:rsid w:val="00EA6ACA"/>
    <w:rsid w:val="00EC25F5"/>
    <w:rsid w:val="00EF09DA"/>
    <w:rsid w:val="00F71B7B"/>
    <w:rsid w:val="00F87894"/>
    <w:rsid w:val="00FA6927"/>
    <w:rsid w:val="00FB3DC9"/>
    <w:rsid w:val="00FC2AE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EC25F5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EC25F5"/>
    <w:pPr>
      <w:spacing w:line="324" w:lineRule="exact"/>
      <w:jc w:val="center"/>
    </w:pPr>
  </w:style>
  <w:style w:type="character" w:customStyle="1" w:styleId="FontStyle27">
    <w:name w:val="Font Style27"/>
    <w:basedOn w:val="a0"/>
    <w:uiPriority w:val="99"/>
    <w:rsid w:val="00EC25F5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EC25F5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EC25F5"/>
    <w:pPr>
      <w:spacing w:line="324" w:lineRule="exact"/>
      <w:jc w:val="center"/>
    </w:pPr>
  </w:style>
  <w:style w:type="character" w:customStyle="1" w:styleId="FontStyle27">
    <w:name w:val="Font Style27"/>
    <w:basedOn w:val="a0"/>
    <w:uiPriority w:val="99"/>
    <w:rsid w:val="00EC25F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3909</Words>
  <Characters>22283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2018-09-07T05:43:00Z</cp:lastPrinted>
  <dcterms:created xsi:type="dcterms:W3CDTF">2019-08-19T11:16:00Z</dcterms:created>
  <dcterms:modified xsi:type="dcterms:W3CDTF">2019-08-21T06:55:00Z</dcterms:modified>
</cp:coreProperties>
</file>